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25740" w14:textId="77777777" w:rsidR="00DD5A05" w:rsidRDefault="00DD5A05" w:rsidP="00DD5A05">
      <w:pPr>
        <w:pStyle w:val="Pa8"/>
        <w:jc w:val="center"/>
        <w:rPr>
          <w:color w:val="000000"/>
          <w:sz w:val="23"/>
          <w:szCs w:val="23"/>
        </w:rPr>
      </w:pPr>
      <w:bookmarkStart w:id="0" w:name="_GoBack"/>
      <w:bookmarkEnd w:id="0"/>
      <w:r>
        <w:rPr>
          <w:noProof/>
          <w:color w:val="000000"/>
          <w:sz w:val="23"/>
          <w:szCs w:val="23"/>
        </w:rPr>
        <w:drawing>
          <wp:inline distT="0" distB="0" distL="0" distR="0" wp14:anchorId="01887E1D" wp14:editId="6C5ADAC6">
            <wp:extent cx="1464779" cy="586528"/>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una Kea 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4360" cy="586360"/>
                    </a:xfrm>
                    <a:prstGeom prst="rect">
                      <a:avLst/>
                    </a:prstGeom>
                  </pic:spPr>
                </pic:pic>
              </a:graphicData>
            </a:graphic>
          </wp:inline>
        </w:drawing>
      </w:r>
    </w:p>
    <w:p w14:paraId="7D7A0C63" w14:textId="77777777" w:rsidR="00DD5A05" w:rsidRPr="00C22CFA" w:rsidRDefault="00DD5A05" w:rsidP="00DD5A05">
      <w:pPr>
        <w:pStyle w:val="Pa7"/>
        <w:jc w:val="center"/>
        <w:rPr>
          <w:b/>
          <w:bCs/>
          <w:color w:val="000000"/>
          <w:sz w:val="18"/>
          <w:szCs w:val="18"/>
        </w:rPr>
      </w:pPr>
    </w:p>
    <w:p w14:paraId="4E3A1F82" w14:textId="57782FA6" w:rsidR="00C22CFA" w:rsidRPr="0058486D" w:rsidRDefault="00DD5A05" w:rsidP="00C22CFA">
      <w:pPr>
        <w:pStyle w:val="Pa7"/>
        <w:jc w:val="center"/>
        <w:rPr>
          <w:color w:val="000000"/>
          <w:sz w:val="28"/>
          <w:szCs w:val="28"/>
        </w:rPr>
      </w:pPr>
      <w:r w:rsidRPr="0058486D">
        <w:rPr>
          <w:b/>
          <w:bCs/>
          <w:color w:val="000000"/>
          <w:sz w:val="28"/>
          <w:szCs w:val="28"/>
        </w:rPr>
        <w:t xml:space="preserve">Supplier </w:t>
      </w:r>
      <w:r w:rsidR="004C5C0E">
        <w:rPr>
          <w:b/>
          <w:bCs/>
          <w:color w:val="000000"/>
          <w:sz w:val="28"/>
          <w:szCs w:val="28"/>
        </w:rPr>
        <w:t xml:space="preserve">Code of </w:t>
      </w:r>
      <w:r w:rsidRPr="0058486D">
        <w:rPr>
          <w:b/>
          <w:bCs/>
          <w:color w:val="000000"/>
          <w:sz w:val="28"/>
          <w:szCs w:val="28"/>
        </w:rPr>
        <w:t>Conduct Principles</w:t>
      </w:r>
    </w:p>
    <w:p w14:paraId="26D7ADA6" w14:textId="77777777" w:rsidR="00C22CFA" w:rsidRDefault="00C22CFA" w:rsidP="00C22CFA">
      <w:pPr>
        <w:pStyle w:val="Pa3"/>
        <w:spacing w:line="0" w:lineRule="atLeast"/>
        <w:rPr>
          <w:b/>
          <w:bCs/>
          <w:color w:val="000000"/>
          <w:sz w:val="22"/>
          <w:szCs w:val="22"/>
        </w:rPr>
      </w:pPr>
    </w:p>
    <w:p w14:paraId="3B2D709A" w14:textId="77777777" w:rsidR="00C22CFA" w:rsidRPr="0058486D" w:rsidRDefault="00DD5A05" w:rsidP="0058486D">
      <w:pPr>
        <w:pStyle w:val="Pa3"/>
        <w:spacing w:after="180" w:line="0" w:lineRule="atLeast"/>
        <w:rPr>
          <w:color w:val="000000"/>
          <w:sz w:val="18"/>
          <w:szCs w:val="18"/>
        </w:rPr>
      </w:pPr>
      <w:r w:rsidRPr="0058486D">
        <w:rPr>
          <w:b/>
          <w:bCs/>
          <w:color w:val="000000"/>
          <w:sz w:val="18"/>
          <w:szCs w:val="18"/>
        </w:rPr>
        <w:t>Business Conduct and Ethics</w:t>
      </w:r>
    </w:p>
    <w:p w14:paraId="59459FBB" w14:textId="77777777" w:rsidR="00DD5A05" w:rsidRPr="0058486D" w:rsidRDefault="00DD5A05" w:rsidP="00C22CFA">
      <w:pPr>
        <w:pStyle w:val="Pa2"/>
        <w:rPr>
          <w:color w:val="000000"/>
          <w:sz w:val="18"/>
          <w:szCs w:val="18"/>
        </w:rPr>
      </w:pPr>
      <w:r w:rsidRPr="0058486D">
        <w:rPr>
          <w:color w:val="000000"/>
          <w:sz w:val="18"/>
          <w:szCs w:val="18"/>
        </w:rPr>
        <w:t>We expect and encourage our suppliers to:</w:t>
      </w:r>
    </w:p>
    <w:p w14:paraId="5F0DB654" w14:textId="77777777" w:rsidR="00DD5A05" w:rsidRPr="0058486D" w:rsidRDefault="00DD5A05" w:rsidP="00C22CFA">
      <w:pPr>
        <w:pStyle w:val="Default"/>
        <w:numPr>
          <w:ilvl w:val="0"/>
          <w:numId w:val="4"/>
        </w:numPr>
        <w:spacing w:after="17"/>
        <w:rPr>
          <w:sz w:val="18"/>
          <w:szCs w:val="18"/>
        </w:rPr>
      </w:pPr>
      <w:r w:rsidRPr="0058486D">
        <w:rPr>
          <w:sz w:val="18"/>
          <w:szCs w:val="18"/>
        </w:rPr>
        <w:t>Adhere to all applicable laws and regulations of the countries, states and municipalities in which the business operates.</w:t>
      </w:r>
    </w:p>
    <w:p w14:paraId="2C1895D9" w14:textId="77777777" w:rsidR="00DD5A05" w:rsidRPr="0058486D" w:rsidRDefault="00DD5A05" w:rsidP="00C22CFA">
      <w:pPr>
        <w:pStyle w:val="Default"/>
        <w:numPr>
          <w:ilvl w:val="0"/>
          <w:numId w:val="4"/>
        </w:numPr>
        <w:spacing w:after="17"/>
        <w:rPr>
          <w:sz w:val="18"/>
          <w:szCs w:val="18"/>
        </w:rPr>
      </w:pPr>
      <w:r w:rsidRPr="0058486D">
        <w:rPr>
          <w:sz w:val="18"/>
          <w:szCs w:val="18"/>
        </w:rPr>
        <w:t xml:space="preserve">Act with integrity in all aspects of business and our business relationship. </w:t>
      </w:r>
    </w:p>
    <w:p w14:paraId="46397DCC" w14:textId="77777777" w:rsidR="00DD5A05" w:rsidRPr="0058486D" w:rsidRDefault="00DD5A05" w:rsidP="00C22CFA">
      <w:pPr>
        <w:pStyle w:val="Default"/>
        <w:numPr>
          <w:ilvl w:val="0"/>
          <w:numId w:val="4"/>
        </w:numPr>
        <w:spacing w:after="17"/>
        <w:rPr>
          <w:sz w:val="18"/>
          <w:szCs w:val="18"/>
        </w:rPr>
      </w:pPr>
      <w:r w:rsidRPr="0058486D">
        <w:rPr>
          <w:sz w:val="18"/>
          <w:szCs w:val="18"/>
        </w:rPr>
        <w:t>Treat all stakeholders fairly and with respect.</w:t>
      </w:r>
    </w:p>
    <w:p w14:paraId="269BDE64" w14:textId="77777777" w:rsidR="00DD5A05" w:rsidRPr="0058486D" w:rsidRDefault="00DD5A05" w:rsidP="00C22CFA">
      <w:pPr>
        <w:pStyle w:val="Default"/>
        <w:numPr>
          <w:ilvl w:val="0"/>
          <w:numId w:val="4"/>
        </w:numPr>
        <w:spacing w:after="17"/>
        <w:rPr>
          <w:sz w:val="18"/>
          <w:szCs w:val="18"/>
        </w:rPr>
      </w:pPr>
      <w:r w:rsidRPr="0058486D">
        <w:rPr>
          <w:sz w:val="18"/>
          <w:szCs w:val="18"/>
        </w:rPr>
        <w:t>Accurately document transactions and report all pertinent financial information and invoices accurately and honestly; never distort any information or documents related to your work for Mauna Kea Resort.</w:t>
      </w:r>
    </w:p>
    <w:p w14:paraId="44AF6FA7" w14:textId="77777777" w:rsidR="00DD5A05" w:rsidRPr="0058486D" w:rsidRDefault="00DD5A05" w:rsidP="00C22CFA">
      <w:pPr>
        <w:pStyle w:val="Default"/>
        <w:numPr>
          <w:ilvl w:val="0"/>
          <w:numId w:val="4"/>
        </w:numPr>
        <w:spacing w:after="17"/>
        <w:rPr>
          <w:sz w:val="18"/>
          <w:szCs w:val="18"/>
        </w:rPr>
      </w:pPr>
      <w:r w:rsidRPr="0058486D">
        <w:rPr>
          <w:sz w:val="18"/>
          <w:szCs w:val="18"/>
        </w:rPr>
        <w:t>Respect and treat the business and personal information of others with the utmost discretion.</w:t>
      </w:r>
    </w:p>
    <w:p w14:paraId="195B44E5" w14:textId="77777777" w:rsidR="00DD5A05" w:rsidRPr="0058486D" w:rsidRDefault="00DD5A05" w:rsidP="00C22CFA">
      <w:pPr>
        <w:pStyle w:val="Default"/>
        <w:numPr>
          <w:ilvl w:val="0"/>
          <w:numId w:val="4"/>
        </w:numPr>
        <w:spacing w:after="17"/>
        <w:rPr>
          <w:sz w:val="18"/>
          <w:szCs w:val="18"/>
        </w:rPr>
      </w:pPr>
      <w:r w:rsidRPr="0058486D">
        <w:rPr>
          <w:sz w:val="18"/>
          <w:szCs w:val="18"/>
        </w:rPr>
        <w:t>Understand that Mauna Kea Resort strictly forbids giving or promising anything of value to a government official or employee, whether to influence that person in his or her official duties or to encourage unlawful conduct.</w:t>
      </w:r>
    </w:p>
    <w:p w14:paraId="5D6EB5E5" w14:textId="77777777" w:rsidR="00DD5A05" w:rsidRPr="0058486D" w:rsidRDefault="00DD5A05" w:rsidP="00C22CFA">
      <w:pPr>
        <w:pStyle w:val="Default"/>
        <w:numPr>
          <w:ilvl w:val="0"/>
          <w:numId w:val="4"/>
        </w:numPr>
        <w:spacing w:after="17"/>
        <w:rPr>
          <w:sz w:val="18"/>
          <w:szCs w:val="18"/>
        </w:rPr>
      </w:pPr>
      <w:r w:rsidRPr="0058486D">
        <w:rPr>
          <w:sz w:val="18"/>
          <w:szCs w:val="18"/>
        </w:rPr>
        <w:t>Never compromise ethical standards to gain a competitive advantage or meet a business objective. This includes making or receiving improper payments or gifts.</w:t>
      </w:r>
    </w:p>
    <w:p w14:paraId="7B44EE93" w14:textId="77777777" w:rsidR="00DD5A05" w:rsidRPr="0058486D" w:rsidRDefault="00DD5A05" w:rsidP="00C22CFA">
      <w:pPr>
        <w:pStyle w:val="Default"/>
        <w:rPr>
          <w:sz w:val="18"/>
          <w:szCs w:val="18"/>
        </w:rPr>
      </w:pPr>
    </w:p>
    <w:p w14:paraId="1E817C2F" w14:textId="77777777" w:rsidR="00DD5A05" w:rsidRPr="0058486D" w:rsidRDefault="00DD5A05" w:rsidP="00C22CFA">
      <w:pPr>
        <w:pStyle w:val="Pa2"/>
        <w:rPr>
          <w:color w:val="000000"/>
          <w:sz w:val="18"/>
          <w:szCs w:val="18"/>
        </w:rPr>
      </w:pPr>
      <w:r w:rsidRPr="0058486D">
        <w:rPr>
          <w:color w:val="000000"/>
          <w:sz w:val="18"/>
          <w:szCs w:val="18"/>
        </w:rPr>
        <w:t>Mauna Kea Resort (MKR) may take steps to assess a supplier’s adherence to these principles. Failure to uphold these practices and those covered in MKR’s employment, human rights, business ethics, environment and social responsibility principles could jeopardize the business relationship.</w:t>
      </w:r>
    </w:p>
    <w:p w14:paraId="6885D76F" w14:textId="77777777" w:rsidR="00DD5A05" w:rsidRPr="0058486D" w:rsidRDefault="00DD5A05" w:rsidP="00C22CFA">
      <w:pPr>
        <w:pStyle w:val="Pa2"/>
        <w:rPr>
          <w:color w:val="000000"/>
          <w:sz w:val="18"/>
          <w:szCs w:val="18"/>
        </w:rPr>
      </w:pPr>
      <w:r w:rsidRPr="0058486D">
        <w:rPr>
          <w:color w:val="000000"/>
          <w:sz w:val="18"/>
          <w:szCs w:val="18"/>
        </w:rPr>
        <w:t>Adhering to these principles</w:t>
      </w:r>
      <w:r w:rsidR="00C22CFA" w:rsidRPr="0058486D">
        <w:rPr>
          <w:color w:val="000000"/>
          <w:sz w:val="18"/>
          <w:szCs w:val="18"/>
        </w:rPr>
        <w:t>,</w:t>
      </w:r>
      <w:r w:rsidRPr="0058486D">
        <w:rPr>
          <w:color w:val="000000"/>
          <w:sz w:val="18"/>
          <w:szCs w:val="18"/>
        </w:rPr>
        <w:t xml:space="preserve"> and doing business with those who do the same</w:t>
      </w:r>
      <w:r w:rsidR="00C22CFA" w:rsidRPr="0058486D">
        <w:rPr>
          <w:color w:val="000000"/>
          <w:sz w:val="18"/>
          <w:szCs w:val="18"/>
        </w:rPr>
        <w:t>,</w:t>
      </w:r>
      <w:r w:rsidRPr="0058486D">
        <w:rPr>
          <w:color w:val="000000"/>
          <w:sz w:val="18"/>
          <w:szCs w:val="18"/>
        </w:rPr>
        <w:t xml:space="preserve"> will help us maintain a compe</w:t>
      </w:r>
      <w:r w:rsidR="00C22CFA" w:rsidRPr="0058486D">
        <w:rPr>
          <w:color w:val="000000"/>
          <w:sz w:val="18"/>
          <w:szCs w:val="18"/>
        </w:rPr>
        <w:t xml:space="preserve">titive advantage, in addition to the </w:t>
      </w:r>
      <w:r w:rsidRPr="0058486D">
        <w:rPr>
          <w:color w:val="000000"/>
          <w:sz w:val="18"/>
          <w:szCs w:val="18"/>
        </w:rPr>
        <w:t>pride and confidence of our associates, customers and other important stakeholders.</w:t>
      </w:r>
    </w:p>
    <w:p w14:paraId="71A6BEA6" w14:textId="77777777" w:rsidR="00C22CFA" w:rsidRPr="0058486D" w:rsidRDefault="00C22CFA" w:rsidP="00C22CFA">
      <w:pPr>
        <w:pStyle w:val="Pa2"/>
        <w:rPr>
          <w:color w:val="000000"/>
          <w:sz w:val="18"/>
          <w:szCs w:val="18"/>
        </w:rPr>
      </w:pPr>
    </w:p>
    <w:p w14:paraId="24ECD3C7" w14:textId="77777777" w:rsidR="00DD5A05" w:rsidRPr="0058486D" w:rsidRDefault="00DD5A05" w:rsidP="00C22CFA">
      <w:pPr>
        <w:pStyle w:val="Pa2"/>
        <w:rPr>
          <w:color w:val="000000"/>
          <w:sz w:val="18"/>
          <w:szCs w:val="18"/>
        </w:rPr>
      </w:pPr>
      <w:r w:rsidRPr="0058486D">
        <w:rPr>
          <w:color w:val="000000"/>
          <w:sz w:val="18"/>
          <w:szCs w:val="18"/>
        </w:rPr>
        <w:t>Our suppliers play a vital role in upholding MKR’s reputation for excellence with guests, associates, business partners and other import</w:t>
      </w:r>
      <w:r w:rsidR="00C22CFA" w:rsidRPr="0058486D">
        <w:rPr>
          <w:color w:val="000000"/>
          <w:sz w:val="18"/>
          <w:szCs w:val="18"/>
        </w:rPr>
        <w:t xml:space="preserve">ant stakeholders. </w:t>
      </w:r>
      <w:r w:rsidR="00450101" w:rsidRPr="0058486D">
        <w:rPr>
          <w:color w:val="000000"/>
          <w:sz w:val="18"/>
          <w:szCs w:val="18"/>
        </w:rPr>
        <w:t>MKR</w:t>
      </w:r>
      <w:r w:rsidRPr="0058486D">
        <w:rPr>
          <w:color w:val="000000"/>
          <w:sz w:val="18"/>
          <w:szCs w:val="18"/>
        </w:rPr>
        <w:t xml:space="preserve"> want</w:t>
      </w:r>
      <w:r w:rsidR="00C22CFA" w:rsidRPr="0058486D">
        <w:rPr>
          <w:color w:val="000000"/>
          <w:sz w:val="18"/>
          <w:szCs w:val="18"/>
        </w:rPr>
        <w:t>s</w:t>
      </w:r>
      <w:r w:rsidRPr="0058486D">
        <w:rPr>
          <w:color w:val="000000"/>
          <w:sz w:val="18"/>
          <w:szCs w:val="18"/>
        </w:rPr>
        <w:t xml:space="preserve"> to do business with companies that share our values and uphold our commitment to responsible and ethical business practices. We have high, yet achievable standards for sourcing the best quality goods and services. We identify and build relationships with suppliers who follow all applicable laws as well as the spirit and intent of our principles.</w:t>
      </w:r>
    </w:p>
    <w:p w14:paraId="2C853B4E" w14:textId="77777777" w:rsidR="00DD5A05" w:rsidRPr="0058486D" w:rsidRDefault="00DD5A05" w:rsidP="00C22CFA">
      <w:pPr>
        <w:pStyle w:val="Default"/>
        <w:rPr>
          <w:sz w:val="18"/>
          <w:szCs w:val="18"/>
        </w:rPr>
      </w:pPr>
    </w:p>
    <w:p w14:paraId="0E40FA27" w14:textId="77777777" w:rsidR="00DD5A05" w:rsidRPr="0058486D" w:rsidRDefault="00DD5A05" w:rsidP="00C22CFA">
      <w:pPr>
        <w:pStyle w:val="Pa3"/>
        <w:spacing w:after="180"/>
        <w:rPr>
          <w:color w:val="000000"/>
          <w:sz w:val="18"/>
          <w:szCs w:val="18"/>
        </w:rPr>
      </w:pPr>
      <w:r w:rsidRPr="0058486D">
        <w:rPr>
          <w:b/>
          <w:bCs/>
          <w:color w:val="000000"/>
          <w:sz w:val="18"/>
          <w:szCs w:val="18"/>
        </w:rPr>
        <w:t xml:space="preserve">Employment and Human Rights </w:t>
      </w:r>
    </w:p>
    <w:p w14:paraId="6DC96356" w14:textId="77777777" w:rsidR="00DD5A05" w:rsidRPr="0058486D" w:rsidRDefault="00DD5A05" w:rsidP="00C22CFA">
      <w:pPr>
        <w:pStyle w:val="Pa2"/>
        <w:rPr>
          <w:color w:val="000000"/>
          <w:sz w:val="18"/>
          <w:szCs w:val="18"/>
        </w:rPr>
      </w:pPr>
      <w:r w:rsidRPr="0058486D">
        <w:rPr>
          <w:color w:val="000000"/>
          <w:sz w:val="18"/>
          <w:szCs w:val="18"/>
        </w:rPr>
        <w:t xml:space="preserve">MKR’s Employment and Human Rights principles are guided by those contained in </w:t>
      </w:r>
      <w:r w:rsidRPr="0058486D">
        <w:rPr>
          <w:i/>
          <w:iCs/>
          <w:color w:val="000000"/>
          <w:sz w:val="18"/>
          <w:szCs w:val="18"/>
        </w:rPr>
        <w:t xml:space="preserve">United Nations Universal Declaration of Human Rights </w:t>
      </w:r>
      <w:r w:rsidRPr="0058486D">
        <w:rPr>
          <w:color w:val="000000"/>
          <w:sz w:val="18"/>
          <w:szCs w:val="18"/>
        </w:rPr>
        <w:t>and related international covenants. We expect and encourage our suppliers to uphold the following:</w:t>
      </w:r>
    </w:p>
    <w:p w14:paraId="61F4CAC8" w14:textId="77777777" w:rsidR="00DD5A05" w:rsidRPr="0058486D" w:rsidRDefault="00DD5A05" w:rsidP="00C22CFA">
      <w:pPr>
        <w:pStyle w:val="Default"/>
        <w:numPr>
          <w:ilvl w:val="0"/>
          <w:numId w:val="5"/>
        </w:numPr>
        <w:spacing w:after="17"/>
        <w:rPr>
          <w:sz w:val="18"/>
          <w:szCs w:val="18"/>
        </w:rPr>
      </w:pPr>
      <w:r w:rsidRPr="0058486D">
        <w:rPr>
          <w:sz w:val="18"/>
          <w:szCs w:val="18"/>
        </w:rPr>
        <w:t>Provide a safe and secure work environment.</w:t>
      </w:r>
    </w:p>
    <w:p w14:paraId="07145445" w14:textId="77777777" w:rsidR="00DD5A05" w:rsidRPr="0058486D" w:rsidRDefault="00DD5A05" w:rsidP="00C22CFA">
      <w:pPr>
        <w:pStyle w:val="Default"/>
        <w:numPr>
          <w:ilvl w:val="0"/>
          <w:numId w:val="5"/>
        </w:numPr>
        <w:spacing w:after="17"/>
        <w:rPr>
          <w:sz w:val="18"/>
          <w:szCs w:val="18"/>
        </w:rPr>
      </w:pPr>
      <w:r w:rsidRPr="0058486D">
        <w:rPr>
          <w:sz w:val="18"/>
          <w:szCs w:val="18"/>
        </w:rPr>
        <w:t>Promote an inclusive environment that fosters mutual respect, diversity and equal opportunity with employees and other stakeholders, including customers and suppliers.</w:t>
      </w:r>
    </w:p>
    <w:p w14:paraId="31F186FA" w14:textId="77777777" w:rsidR="00DD5A05" w:rsidRPr="0058486D" w:rsidRDefault="00DD5A05" w:rsidP="00C22CFA">
      <w:pPr>
        <w:pStyle w:val="Default"/>
        <w:numPr>
          <w:ilvl w:val="0"/>
          <w:numId w:val="5"/>
        </w:numPr>
        <w:spacing w:after="17"/>
        <w:rPr>
          <w:sz w:val="18"/>
          <w:szCs w:val="18"/>
        </w:rPr>
      </w:pPr>
      <w:r w:rsidRPr="0058486D">
        <w:rPr>
          <w:sz w:val="18"/>
          <w:szCs w:val="18"/>
        </w:rPr>
        <w:t xml:space="preserve">Support the elimination of all forms of forced, bonded or compulsory labor, and all forms of human trafficking including the exploitation of children. Adhere to minimum age provisions of applicable laws and regulations.  </w:t>
      </w:r>
    </w:p>
    <w:p w14:paraId="19D3E93C" w14:textId="77777777" w:rsidR="00DD5A05" w:rsidRPr="0058486D" w:rsidRDefault="00DD5A05" w:rsidP="00C22CFA">
      <w:pPr>
        <w:pStyle w:val="Default"/>
        <w:spacing w:after="17"/>
        <w:rPr>
          <w:sz w:val="18"/>
          <w:szCs w:val="18"/>
        </w:rPr>
      </w:pPr>
    </w:p>
    <w:p w14:paraId="71A7500D" w14:textId="77777777" w:rsidR="00DD5A05" w:rsidRPr="0058486D" w:rsidRDefault="00DD5A05" w:rsidP="00C22CFA">
      <w:pPr>
        <w:pStyle w:val="Pa3"/>
        <w:spacing w:after="180"/>
        <w:rPr>
          <w:color w:val="000000"/>
          <w:sz w:val="18"/>
          <w:szCs w:val="18"/>
        </w:rPr>
      </w:pPr>
      <w:r w:rsidRPr="0058486D">
        <w:rPr>
          <w:b/>
          <w:bCs/>
          <w:color w:val="000000"/>
          <w:sz w:val="18"/>
          <w:szCs w:val="18"/>
        </w:rPr>
        <w:t>Environment and Social Responsibility</w:t>
      </w:r>
    </w:p>
    <w:p w14:paraId="3AB6F7D6" w14:textId="77777777" w:rsidR="00DD5A05" w:rsidRPr="0058486D" w:rsidRDefault="00DD5A05" w:rsidP="00C22CFA">
      <w:pPr>
        <w:pStyle w:val="Pa2"/>
        <w:rPr>
          <w:color w:val="000000"/>
          <w:sz w:val="18"/>
          <w:szCs w:val="18"/>
        </w:rPr>
      </w:pPr>
      <w:r w:rsidRPr="0058486D">
        <w:rPr>
          <w:color w:val="000000"/>
          <w:sz w:val="18"/>
          <w:szCs w:val="18"/>
        </w:rPr>
        <w:t>We expect and encourage our suppliers to uphold MKR’s environmental and social commitments for the greater good of the global community:</w:t>
      </w:r>
    </w:p>
    <w:p w14:paraId="184EA2FD" w14:textId="77777777" w:rsidR="00DD5A05" w:rsidRPr="0058486D" w:rsidRDefault="00DD5A05" w:rsidP="00C22CFA">
      <w:pPr>
        <w:pStyle w:val="Default"/>
        <w:numPr>
          <w:ilvl w:val="0"/>
          <w:numId w:val="6"/>
        </w:numPr>
        <w:spacing w:after="17"/>
        <w:rPr>
          <w:sz w:val="18"/>
          <w:szCs w:val="18"/>
        </w:rPr>
      </w:pPr>
      <w:r w:rsidRPr="0058486D">
        <w:rPr>
          <w:sz w:val="18"/>
          <w:szCs w:val="18"/>
        </w:rPr>
        <w:t xml:space="preserve">Operate in an environmentally responsible manner by reducing environmental impacts and resource consumption while continually advancing the sustainability of the products and services MKR sources. Working together, MKR and its suppliers can provide a more sustainable environment for MKR’s guests, associates and local communities. </w:t>
      </w:r>
    </w:p>
    <w:p w14:paraId="1BCF7A03" w14:textId="77777777" w:rsidR="00DD5A05" w:rsidRDefault="00DD5A05" w:rsidP="00C22CFA">
      <w:pPr>
        <w:pStyle w:val="Default"/>
        <w:numPr>
          <w:ilvl w:val="0"/>
          <w:numId w:val="6"/>
        </w:numPr>
        <w:spacing w:after="17"/>
        <w:rPr>
          <w:sz w:val="18"/>
          <w:szCs w:val="18"/>
        </w:rPr>
      </w:pPr>
      <w:r w:rsidRPr="0058486D">
        <w:rPr>
          <w:sz w:val="18"/>
          <w:szCs w:val="18"/>
        </w:rPr>
        <w:t>Identify and provide opportunity for diverse, minority-owned businesses, including small and medium enterprises.</w:t>
      </w:r>
    </w:p>
    <w:p w14:paraId="646E4345" w14:textId="77777777" w:rsidR="004C5C0E" w:rsidRDefault="004C5C0E" w:rsidP="004C5C0E">
      <w:pPr>
        <w:pStyle w:val="Default"/>
        <w:spacing w:after="17"/>
        <w:rPr>
          <w:sz w:val="18"/>
          <w:szCs w:val="18"/>
        </w:rPr>
      </w:pPr>
    </w:p>
    <w:p w14:paraId="39940F39" w14:textId="22412F76" w:rsidR="004C5C0E" w:rsidRPr="004C5C0E" w:rsidRDefault="004C5C0E" w:rsidP="004C5C0E">
      <w:pPr>
        <w:tabs>
          <w:tab w:val="left" w:pos="-720"/>
        </w:tabs>
        <w:suppressAutoHyphens/>
        <w:jc w:val="both"/>
        <w:outlineLvl w:val="0"/>
        <w:rPr>
          <w:rFonts w:ascii="Helvetica" w:hAnsi="Helvetica" w:cs="Arial"/>
          <w:b/>
          <w:spacing w:val="-2"/>
          <w:sz w:val="18"/>
          <w:szCs w:val="18"/>
        </w:rPr>
      </w:pPr>
      <w:r>
        <w:rPr>
          <w:rFonts w:ascii="Helvetica" w:hAnsi="Helvetica" w:cs="Arial"/>
          <w:b/>
          <w:spacing w:val="-2"/>
          <w:sz w:val="18"/>
          <w:szCs w:val="18"/>
        </w:rPr>
        <w:t>ACKNOWLEDGED BY</w:t>
      </w:r>
      <w:r w:rsidRPr="004C5C0E">
        <w:rPr>
          <w:rFonts w:ascii="Helvetica" w:hAnsi="Helvetica" w:cs="Arial"/>
          <w:b/>
          <w:spacing w:val="-2"/>
          <w:sz w:val="18"/>
          <w:szCs w:val="18"/>
        </w:rPr>
        <w:t>:</w:t>
      </w:r>
    </w:p>
    <w:p w14:paraId="2D577F5D" w14:textId="19F7EE28" w:rsidR="004C5C0E" w:rsidRPr="004C5C0E" w:rsidRDefault="004C5C0E" w:rsidP="004C5C0E">
      <w:pPr>
        <w:tabs>
          <w:tab w:val="left" w:pos="-720"/>
        </w:tabs>
        <w:suppressAutoHyphens/>
        <w:jc w:val="both"/>
        <w:rPr>
          <w:rFonts w:ascii="Helvetica" w:hAnsi="Helvetica" w:cs="Arial"/>
          <w:spacing w:val="-2"/>
          <w:sz w:val="18"/>
          <w:szCs w:val="18"/>
        </w:rPr>
      </w:pPr>
      <w:r w:rsidRPr="004C5C0E">
        <w:rPr>
          <w:rFonts w:ascii="Helvetica" w:hAnsi="Helvetica" w:cs="Arial"/>
          <w:spacing w:val="-2"/>
          <w:sz w:val="18"/>
          <w:szCs w:val="18"/>
        </w:rPr>
        <w:t>Supplier</w:t>
      </w:r>
      <w:r>
        <w:rPr>
          <w:rFonts w:ascii="Helvetica" w:hAnsi="Helvetica" w:cs="Arial"/>
          <w:spacing w:val="-2"/>
          <w:sz w:val="18"/>
          <w:szCs w:val="18"/>
        </w:rPr>
        <w:t xml:space="preserve"> Company Name</w:t>
      </w:r>
      <w:r w:rsidRPr="004C5C0E">
        <w:rPr>
          <w:rFonts w:ascii="Helvetica" w:hAnsi="Helvetica" w:cs="Arial"/>
          <w:spacing w:val="-2"/>
          <w:sz w:val="18"/>
          <w:szCs w:val="18"/>
        </w:rPr>
        <w:t>:</w:t>
      </w:r>
      <w:r w:rsidRPr="004C5C0E">
        <w:rPr>
          <w:rFonts w:ascii="Helvetica" w:hAnsi="Helvetica" w:cs="Arial"/>
          <w:spacing w:val="-2"/>
          <w:sz w:val="18"/>
          <w:szCs w:val="18"/>
        </w:rPr>
        <w:tab/>
        <w:t>___________________________</w:t>
      </w:r>
    </w:p>
    <w:p w14:paraId="0018E198" w14:textId="1F6DED8E" w:rsidR="004C5C0E" w:rsidRPr="004C5C0E" w:rsidRDefault="004C5C0E" w:rsidP="004C5C0E">
      <w:pPr>
        <w:tabs>
          <w:tab w:val="left" w:pos="-720"/>
        </w:tabs>
        <w:suppressAutoHyphens/>
        <w:jc w:val="both"/>
        <w:rPr>
          <w:rFonts w:ascii="Helvetica" w:hAnsi="Helvetica" w:cs="Arial"/>
          <w:spacing w:val="-2"/>
          <w:sz w:val="18"/>
          <w:szCs w:val="18"/>
        </w:rPr>
      </w:pPr>
      <w:r w:rsidRPr="004C5C0E">
        <w:rPr>
          <w:rFonts w:ascii="Helvetica" w:hAnsi="Helvetica" w:cs="Arial"/>
          <w:spacing w:val="-2"/>
          <w:sz w:val="18"/>
          <w:szCs w:val="18"/>
        </w:rPr>
        <w:t>Signature:</w:t>
      </w:r>
      <w:r w:rsidRPr="004C5C0E">
        <w:rPr>
          <w:rFonts w:ascii="Helvetica" w:hAnsi="Helvetica" w:cs="Arial"/>
          <w:spacing w:val="-2"/>
          <w:sz w:val="18"/>
          <w:szCs w:val="18"/>
        </w:rPr>
        <w:tab/>
      </w:r>
      <w:r>
        <w:rPr>
          <w:rFonts w:ascii="Helvetica" w:hAnsi="Helvetica" w:cs="Arial"/>
          <w:spacing w:val="-2"/>
          <w:sz w:val="18"/>
          <w:szCs w:val="18"/>
        </w:rPr>
        <w:tab/>
      </w:r>
      <w:r w:rsidRPr="004C5C0E">
        <w:rPr>
          <w:rFonts w:ascii="Helvetica" w:hAnsi="Helvetica" w:cs="Arial"/>
          <w:spacing w:val="-2"/>
          <w:sz w:val="18"/>
          <w:szCs w:val="18"/>
        </w:rPr>
        <w:t>___________________________</w:t>
      </w:r>
      <w:r w:rsidRPr="004C5C0E">
        <w:rPr>
          <w:rFonts w:ascii="Helvetica" w:hAnsi="Helvetica" w:cs="Arial"/>
          <w:spacing w:val="-2"/>
          <w:sz w:val="18"/>
          <w:szCs w:val="18"/>
        </w:rPr>
        <w:tab/>
      </w:r>
    </w:p>
    <w:p w14:paraId="0A3A0B72" w14:textId="2D651589" w:rsidR="004C5C0E" w:rsidRPr="004C5C0E" w:rsidRDefault="004C5C0E" w:rsidP="004C5C0E">
      <w:pPr>
        <w:tabs>
          <w:tab w:val="left" w:pos="-720"/>
        </w:tabs>
        <w:suppressAutoHyphens/>
        <w:jc w:val="both"/>
        <w:rPr>
          <w:rFonts w:ascii="Helvetica" w:hAnsi="Helvetica" w:cs="Arial"/>
          <w:spacing w:val="-2"/>
          <w:sz w:val="18"/>
          <w:szCs w:val="18"/>
        </w:rPr>
      </w:pPr>
      <w:r w:rsidRPr="004C5C0E">
        <w:rPr>
          <w:rFonts w:ascii="Helvetica" w:hAnsi="Helvetica" w:cs="Arial"/>
          <w:spacing w:val="-2"/>
          <w:sz w:val="18"/>
          <w:szCs w:val="18"/>
        </w:rPr>
        <w:t>Name</w:t>
      </w:r>
      <w:r>
        <w:rPr>
          <w:rFonts w:ascii="Helvetica" w:hAnsi="Helvetica" w:cs="Arial"/>
          <w:spacing w:val="-2"/>
          <w:sz w:val="18"/>
          <w:szCs w:val="18"/>
        </w:rPr>
        <w:t>, Title</w:t>
      </w:r>
      <w:r w:rsidRPr="004C5C0E">
        <w:rPr>
          <w:rFonts w:ascii="Helvetica" w:hAnsi="Helvetica" w:cs="Arial"/>
          <w:spacing w:val="-2"/>
          <w:sz w:val="18"/>
          <w:szCs w:val="18"/>
        </w:rPr>
        <w:t>:</w:t>
      </w:r>
      <w:r w:rsidRPr="004C5C0E">
        <w:rPr>
          <w:rFonts w:ascii="Helvetica" w:hAnsi="Helvetica" w:cs="Arial"/>
          <w:spacing w:val="-2"/>
          <w:sz w:val="18"/>
          <w:szCs w:val="18"/>
        </w:rPr>
        <w:tab/>
      </w:r>
      <w:r w:rsidRPr="004C5C0E">
        <w:rPr>
          <w:rFonts w:ascii="Helvetica" w:hAnsi="Helvetica" w:cs="Arial"/>
          <w:spacing w:val="-2"/>
          <w:sz w:val="18"/>
          <w:szCs w:val="18"/>
        </w:rPr>
        <w:tab/>
        <w:t>___________________________</w:t>
      </w:r>
      <w:r w:rsidRPr="004C5C0E">
        <w:rPr>
          <w:rFonts w:ascii="Helvetica" w:hAnsi="Helvetica" w:cs="Arial"/>
          <w:spacing w:val="-2"/>
          <w:sz w:val="18"/>
          <w:szCs w:val="18"/>
        </w:rPr>
        <w:tab/>
      </w:r>
      <w:r w:rsidRPr="004C5C0E">
        <w:rPr>
          <w:rFonts w:ascii="Helvetica" w:hAnsi="Helvetica" w:cs="Arial"/>
          <w:spacing w:val="-2"/>
          <w:sz w:val="18"/>
          <w:szCs w:val="18"/>
        </w:rPr>
        <w:tab/>
      </w:r>
      <w:r w:rsidRPr="004C5C0E">
        <w:rPr>
          <w:rFonts w:ascii="Helvetica" w:hAnsi="Helvetica" w:cs="Arial"/>
          <w:spacing w:val="-2"/>
          <w:sz w:val="18"/>
          <w:szCs w:val="18"/>
        </w:rPr>
        <w:tab/>
      </w:r>
      <w:r w:rsidRPr="004C5C0E">
        <w:rPr>
          <w:rFonts w:ascii="Helvetica" w:hAnsi="Helvetica" w:cs="Arial"/>
          <w:spacing w:val="-2"/>
          <w:sz w:val="18"/>
          <w:szCs w:val="18"/>
        </w:rPr>
        <w:tab/>
      </w:r>
      <w:r w:rsidRPr="004C5C0E">
        <w:rPr>
          <w:rFonts w:ascii="Helvetica" w:hAnsi="Helvetica" w:cs="Arial"/>
          <w:spacing w:val="-2"/>
          <w:sz w:val="18"/>
          <w:szCs w:val="18"/>
        </w:rPr>
        <w:tab/>
      </w:r>
    </w:p>
    <w:p w14:paraId="75179E28" w14:textId="608D7241" w:rsidR="004C5C0E" w:rsidRPr="004C5C0E" w:rsidRDefault="004C5C0E" w:rsidP="004C5C0E">
      <w:pPr>
        <w:tabs>
          <w:tab w:val="left" w:pos="-720"/>
        </w:tabs>
        <w:suppressAutoHyphens/>
        <w:jc w:val="both"/>
        <w:rPr>
          <w:rFonts w:ascii="Arial" w:hAnsi="Arial" w:cs="Arial"/>
          <w:spacing w:val="-2"/>
          <w:sz w:val="20"/>
        </w:rPr>
      </w:pPr>
      <w:r w:rsidRPr="004C5C0E">
        <w:rPr>
          <w:rFonts w:ascii="Helvetica" w:hAnsi="Helvetica" w:cs="Arial"/>
          <w:spacing w:val="-2"/>
          <w:sz w:val="18"/>
          <w:szCs w:val="18"/>
        </w:rPr>
        <w:t>Date:</w:t>
      </w:r>
      <w:r w:rsidRPr="004C5C0E">
        <w:rPr>
          <w:rFonts w:ascii="Helvetica" w:hAnsi="Helvetica" w:cs="Arial"/>
          <w:spacing w:val="-2"/>
          <w:sz w:val="18"/>
          <w:szCs w:val="18"/>
        </w:rPr>
        <w:tab/>
      </w:r>
      <w:r w:rsidRPr="004C5C0E">
        <w:rPr>
          <w:rFonts w:ascii="Helvetica" w:hAnsi="Helvetica" w:cs="Arial"/>
          <w:spacing w:val="-2"/>
          <w:sz w:val="18"/>
          <w:szCs w:val="18"/>
        </w:rPr>
        <w:tab/>
      </w:r>
      <w:r>
        <w:rPr>
          <w:rFonts w:ascii="Helvetica" w:hAnsi="Helvetica" w:cs="Arial"/>
          <w:spacing w:val="-2"/>
          <w:sz w:val="18"/>
          <w:szCs w:val="18"/>
        </w:rPr>
        <w:tab/>
      </w:r>
      <w:r w:rsidRPr="004C5C0E">
        <w:rPr>
          <w:rFonts w:ascii="Helvetica" w:hAnsi="Helvetica" w:cs="Arial"/>
          <w:spacing w:val="-2"/>
          <w:sz w:val="18"/>
          <w:szCs w:val="18"/>
        </w:rPr>
        <w:t>___________________________</w:t>
      </w:r>
      <w:r w:rsidRPr="004C5C0E">
        <w:rPr>
          <w:rFonts w:ascii="Helvetica" w:hAnsi="Helvetica" w:cs="Arial"/>
          <w:spacing w:val="-2"/>
          <w:sz w:val="18"/>
          <w:szCs w:val="18"/>
        </w:rPr>
        <w:tab/>
      </w:r>
      <w:r>
        <w:rPr>
          <w:rFonts w:ascii="Arial" w:hAnsi="Arial" w:cs="Arial"/>
          <w:spacing w:val="-2"/>
          <w:sz w:val="20"/>
        </w:rPr>
        <w:tab/>
      </w:r>
    </w:p>
    <w:sectPr w:rsidR="004C5C0E" w:rsidRPr="004C5C0E" w:rsidSect="004C5C0E">
      <w:pgSz w:w="12240" w:h="15840"/>
      <w:pgMar w:top="864" w:right="1080" w:bottom="57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46545"/>
    <w:multiLevelType w:val="hybridMultilevel"/>
    <w:tmpl w:val="B59A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5D4DF3"/>
    <w:multiLevelType w:val="hybridMultilevel"/>
    <w:tmpl w:val="67CA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7545AD"/>
    <w:multiLevelType w:val="hybridMultilevel"/>
    <w:tmpl w:val="7F5EB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F9E2259"/>
    <w:multiLevelType w:val="hybridMultilevel"/>
    <w:tmpl w:val="F20E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6D03B2"/>
    <w:multiLevelType w:val="hybridMultilevel"/>
    <w:tmpl w:val="E27A1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19150D1"/>
    <w:multiLevelType w:val="hybridMultilevel"/>
    <w:tmpl w:val="6066A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A05"/>
    <w:rsid w:val="002A1062"/>
    <w:rsid w:val="0044092A"/>
    <w:rsid w:val="00450101"/>
    <w:rsid w:val="004C5C0E"/>
    <w:rsid w:val="0058486D"/>
    <w:rsid w:val="009E1392"/>
    <w:rsid w:val="00C22CFA"/>
    <w:rsid w:val="00D436DB"/>
    <w:rsid w:val="00DD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63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5A05"/>
    <w:pPr>
      <w:autoSpaceDE w:val="0"/>
      <w:autoSpaceDN w:val="0"/>
      <w:adjustRightInd w:val="0"/>
      <w:spacing w:after="0" w:line="240" w:lineRule="auto"/>
    </w:pPr>
    <w:rPr>
      <w:rFonts w:ascii="Helvetica" w:hAnsi="Helvetica" w:cs="Helvetica"/>
      <w:color w:val="000000"/>
      <w:sz w:val="24"/>
      <w:szCs w:val="24"/>
    </w:rPr>
  </w:style>
  <w:style w:type="paragraph" w:customStyle="1" w:styleId="Pa8">
    <w:name w:val="Pa8"/>
    <w:basedOn w:val="Default"/>
    <w:next w:val="Default"/>
    <w:uiPriority w:val="99"/>
    <w:rsid w:val="00DD5A05"/>
    <w:pPr>
      <w:spacing w:line="241" w:lineRule="atLeast"/>
    </w:pPr>
    <w:rPr>
      <w:color w:val="auto"/>
    </w:rPr>
  </w:style>
  <w:style w:type="paragraph" w:customStyle="1" w:styleId="Pa7">
    <w:name w:val="Pa7"/>
    <w:basedOn w:val="Default"/>
    <w:next w:val="Default"/>
    <w:uiPriority w:val="99"/>
    <w:rsid w:val="00DD5A05"/>
    <w:pPr>
      <w:spacing w:line="401" w:lineRule="atLeast"/>
    </w:pPr>
    <w:rPr>
      <w:color w:val="auto"/>
    </w:rPr>
  </w:style>
  <w:style w:type="paragraph" w:customStyle="1" w:styleId="Pa3">
    <w:name w:val="Pa3"/>
    <w:basedOn w:val="Default"/>
    <w:next w:val="Default"/>
    <w:uiPriority w:val="99"/>
    <w:rsid w:val="00DD5A05"/>
    <w:pPr>
      <w:spacing w:line="241" w:lineRule="atLeast"/>
    </w:pPr>
    <w:rPr>
      <w:color w:val="auto"/>
    </w:rPr>
  </w:style>
  <w:style w:type="paragraph" w:customStyle="1" w:styleId="Pa2">
    <w:name w:val="Pa2"/>
    <w:basedOn w:val="Default"/>
    <w:next w:val="Default"/>
    <w:uiPriority w:val="99"/>
    <w:rsid w:val="00DD5A05"/>
    <w:pPr>
      <w:spacing w:line="221" w:lineRule="atLeast"/>
    </w:pPr>
    <w:rPr>
      <w:color w:val="auto"/>
    </w:rPr>
  </w:style>
  <w:style w:type="character" w:customStyle="1" w:styleId="A3">
    <w:name w:val="A3"/>
    <w:uiPriority w:val="99"/>
    <w:rsid w:val="00DD5A05"/>
    <w:rPr>
      <w:color w:val="000000"/>
    </w:rPr>
  </w:style>
  <w:style w:type="paragraph" w:customStyle="1" w:styleId="Pa6">
    <w:name w:val="Pa6"/>
    <w:basedOn w:val="Default"/>
    <w:next w:val="Default"/>
    <w:uiPriority w:val="99"/>
    <w:rsid w:val="00DD5A05"/>
    <w:pPr>
      <w:spacing w:line="161" w:lineRule="atLeast"/>
    </w:pPr>
    <w:rPr>
      <w:color w:val="auto"/>
    </w:rPr>
  </w:style>
  <w:style w:type="paragraph" w:customStyle="1" w:styleId="Pa0">
    <w:name w:val="Pa0"/>
    <w:basedOn w:val="Default"/>
    <w:next w:val="Default"/>
    <w:uiPriority w:val="99"/>
    <w:rsid w:val="00DD5A05"/>
    <w:pPr>
      <w:spacing w:line="221" w:lineRule="atLeast"/>
    </w:pPr>
    <w:rPr>
      <w:color w:val="auto"/>
    </w:rPr>
  </w:style>
  <w:style w:type="paragraph" w:customStyle="1" w:styleId="Pa1">
    <w:name w:val="Pa1"/>
    <w:basedOn w:val="Default"/>
    <w:next w:val="Default"/>
    <w:uiPriority w:val="99"/>
    <w:rsid w:val="00DD5A05"/>
    <w:pPr>
      <w:spacing w:line="181" w:lineRule="atLeast"/>
    </w:pPr>
    <w:rPr>
      <w:color w:val="auto"/>
    </w:rPr>
  </w:style>
  <w:style w:type="character" w:customStyle="1" w:styleId="A1">
    <w:name w:val="A1"/>
    <w:uiPriority w:val="99"/>
    <w:rsid w:val="00DD5A05"/>
    <w:rPr>
      <w:color w:val="000000"/>
      <w:sz w:val="16"/>
      <w:szCs w:val="16"/>
      <w:u w:val="single"/>
    </w:rPr>
  </w:style>
  <w:style w:type="paragraph" w:styleId="BalloonText">
    <w:name w:val="Balloon Text"/>
    <w:basedOn w:val="Normal"/>
    <w:link w:val="BalloonTextChar"/>
    <w:uiPriority w:val="99"/>
    <w:semiHidden/>
    <w:unhideWhenUsed/>
    <w:rsid w:val="00DD5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A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3079</Characters>
  <Application>Microsoft Macintosh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Silliman</dc:creator>
  <cp:lastModifiedBy>Gina Rizzi</cp:lastModifiedBy>
  <cp:revision>2</cp:revision>
  <dcterms:created xsi:type="dcterms:W3CDTF">2018-05-01T19:48:00Z</dcterms:created>
  <dcterms:modified xsi:type="dcterms:W3CDTF">2018-05-01T19:48:00Z</dcterms:modified>
</cp:coreProperties>
</file>