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DDFC" w14:textId="080B1ABB" w:rsidR="00B87CB6" w:rsidRDefault="003F4666" w:rsidP="003F4666">
      <w:pPr>
        <w:jc w:val="center"/>
      </w:pPr>
      <w:r>
        <w:rPr>
          <w:noProof/>
          <w:lang w:eastAsia="es-MX"/>
        </w:rPr>
        <w:drawing>
          <wp:inline distT="0" distB="0" distL="0" distR="0" wp14:anchorId="4321BB92" wp14:editId="0025AD07">
            <wp:extent cx="2628900" cy="990600"/>
            <wp:effectExtent l="0" t="0" r="0" b="0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54" cy="990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7F333" w14:textId="77777777" w:rsidR="003F4666" w:rsidRDefault="003F4666" w:rsidP="003F4666">
      <w:pPr>
        <w:jc w:val="center"/>
      </w:pPr>
    </w:p>
    <w:p w14:paraId="3BB9BF86" w14:textId="77777777" w:rsidR="009D45F9" w:rsidRDefault="009D45F9" w:rsidP="003F4666">
      <w:pPr>
        <w:jc w:val="center"/>
      </w:pPr>
    </w:p>
    <w:p w14:paraId="5FF542E8" w14:textId="77777777" w:rsidR="009D45F9" w:rsidRPr="00CB6854" w:rsidRDefault="009D45F9" w:rsidP="003F4666">
      <w:pPr>
        <w:jc w:val="center"/>
        <w:rPr>
          <w:b/>
          <w:sz w:val="56"/>
          <w:szCs w:val="56"/>
          <w:u w:val="single"/>
        </w:rPr>
      </w:pPr>
      <w:r w:rsidRPr="00CB6854">
        <w:rPr>
          <w:b/>
          <w:sz w:val="56"/>
          <w:szCs w:val="56"/>
          <w:u w:val="single"/>
        </w:rPr>
        <w:t>SHIPPING LABEL</w:t>
      </w:r>
    </w:p>
    <w:p w14:paraId="5F14A635" w14:textId="77777777" w:rsidR="009D45F9" w:rsidRDefault="009D45F9" w:rsidP="003F4666">
      <w:pPr>
        <w:jc w:val="center"/>
        <w:rPr>
          <w:b/>
          <w:sz w:val="56"/>
          <w:szCs w:val="56"/>
        </w:rPr>
      </w:pPr>
    </w:p>
    <w:p w14:paraId="3639169F" w14:textId="77777777" w:rsidR="009D45F9" w:rsidRPr="00CB6854" w:rsidRDefault="00CB6854" w:rsidP="003F4666">
      <w:pPr>
        <w:jc w:val="center"/>
        <w:rPr>
          <w:b/>
          <w:noProof/>
          <w:sz w:val="40"/>
          <w:szCs w:val="40"/>
          <w:lang w:eastAsia="es-MX"/>
        </w:rPr>
      </w:pPr>
      <w:r w:rsidRPr="00CB6854">
        <w:rPr>
          <w:b/>
          <w:noProof/>
          <w:sz w:val="40"/>
          <w:szCs w:val="40"/>
          <w:lang w:eastAsia="es-MX"/>
        </w:rPr>
        <w:t>CONSIGNEE: EMC LOGISTICS l Luz Collins l Naye Tinajero</w:t>
      </w:r>
    </w:p>
    <w:p w14:paraId="4725A3A9" w14:textId="77777777" w:rsidR="00CB6854" w:rsidRPr="00CB6854" w:rsidRDefault="00CB6854" w:rsidP="003D0A5A">
      <w:pPr>
        <w:jc w:val="center"/>
        <w:rPr>
          <w:b/>
          <w:noProof/>
          <w:sz w:val="40"/>
          <w:szCs w:val="40"/>
          <w:lang w:eastAsia="es-MX"/>
        </w:rPr>
      </w:pPr>
      <w:r w:rsidRPr="00CB6854">
        <w:rPr>
          <w:b/>
          <w:noProof/>
          <w:sz w:val="40"/>
          <w:szCs w:val="40"/>
          <w:lang w:eastAsia="es-MX"/>
        </w:rPr>
        <w:t>9865 Marconi Dr Suite C, San Diego CA 92154</w:t>
      </w:r>
      <w:r w:rsidR="003D0A5A">
        <w:rPr>
          <w:b/>
          <w:noProof/>
          <w:sz w:val="40"/>
          <w:szCs w:val="40"/>
          <w:lang w:eastAsia="es-MX"/>
        </w:rPr>
        <w:t>.</w:t>
      </w:r>
    </w:p>
    <w:p w14:paraId="0A045254" w14:textId="77777777" w:rsidR="00CB6854" w:rsidRDefault="00CB6854" w:rsidP="003F4666">
      <w:pPr>
        <w:jc w:val="center"/>
        <w:rPr>
          <w:b/>
          <w:noProof/>
          <w:sz w:val="48"/>
          <w:szCs w:val="48"/>
          <w:lang w:eastAsia="es-MX"/>
        </w:rPr>
      </w:pPr>
    </w:p>
    <w:p w14:paraId="62D72260" w14:textId="77777777" w:rsidR="003D0A5A" w:rsidRDefault="003D0A5A" w:rsidP="003F4666">
      <w:pPr>
        <w:jc w:val="center"/>
        <w:rPr>
          <w:b/>
          <w:noProof/>
          <w:sz w:val="48"/>
          <w:szCs w:val="48"/>
          <w:lang w:eastAsia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8039"/>
      </w:tblGrid>
      <w:tr w:rsidR="00CB6854" w14:paraId="27953692" w14:textId="77777777" w:rsidTr="00AC389E">
        <w:trPr>
          <w:jc w:val="center"/>
        </w:trPr>
        <w:tc>
          <w:tcPr>
            <w:tcW w:w="4957" w:type="dxa"/>
          </w:tcPr>
          <w:p w14:paraId="724EB01D" w14:textId="77777777" w:rsidR="00CB6854" w:rsidRPr="00CB6854" w:rsidRDefault="00CB6854" w:rsidP="003F4666">
            <w:pPr>
              <w:jc w:val="center"/>
              <w:rPr>
                <w:b/>
                <w:noProof/>
                <w:sz w:val="40"/>
                <w:szCs w:val="40"/>
                <w:lang w:eastAsia="es-MX"/>
              </w:rPr>
            </w:pPr>
            <w:r w:rsidRPr="00CB6854">
              <w:rPr>
                <w:b/>
                <w:noProof/>
                <w:sz w:val="40"/>
                <w:szCs w:val="40"/>
                <w:lang w:eastAsia="es-MX"/>
              </w:rPr>
              <w:t>Event Name:</w:t>
            </w:r>
          </w:p>
        </w:tc>
        <w:tc>
          <w:tcPr>
            <w:tcW w:w="8039" w:type="dxa"/>
          </w:tcPr>
          <w:p w14:paraId="4FC7304F" w14:textId="14864769" w:rsidR="00CB6854" w:rsidRDefault="009A701D" w:rsidP="003F4666">
            <w:pPr>
              <w:jc w:val="center"/>
              <w:rPr>
                <w:b/>
                <w:noProof/>
                <w:sz w:val="48"/>
                <w:szCs w:val="48"/>
                <w:lang w:eastAsia="es-MX"/>
              </w:rPr>
            </w:pPr>
            <w:r w:rsidRPr="000744BD">
              <w:rPr>
                <w:b/>
                <w:noProof/>
                <w:color w:val="FF0000"/>
                <w:sz w:val="48"/>
                <w:szCs w:val="48"/>
                <w:lang w:eastAsia="es-MX"/>
              </w:rPr>
              <w:t>Galway Live</w:t>
            </w:r>
          </w:p>
        </w:tc>
      </w:tr>
    </w:tbl>
    <w:p w14:paraId="225B39C9" w14:textId="77777777" w:rsidR="00CB6854" w:rsidRDefault="00CB6854" w:rsidP="003F4666">
      <w:pPr>
        <w:jc w:val="center"/>
        <w:rPr>
          <w:b/>
          <w:noProof/>
          <w:sz w:val="48"/>
          <w:szCs w:val="48"/>
          <w:lang w:eastAsia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8039"/>
      </w:tblGrid>
      <w:tr w:rsidR="00CB6854" w14:paraId="5422BBD8" w14:textId="77777777" w:rsidTr="00AC389E">
        <w:trPr>
          <w:jc w:val="center"/>
        </w:trPr>
        <w:tc>
          <w:tcPr>
            <w:tcW w:w="4957" w:type="dxa"/>
          </w:tcPr>
          <w:p w14:paraId="20C49715" w14:textId="77777777" w:rsidR="00CB6854" w:rsidRPr="00CB6854" w:rsidRDefault="00CB6854" w:rsidP="00CB6854">
            <w:pPr>
              <w:jc w:val="center"/>
              <w:rPr>
                <w:b/>
                <w:noProof/>
                <w:sz w:val="40"/>
                <w:szCs w:val="40"/>
                <w:lang w:eastAsia="es-MX"/>
              </w:rPr>
            </w:pPr>
            <w:r w:rsidRPr="00CB6854">
              <w:rPr>
                <w:b/>
                <w:noProof/>
                <w:sz w:val="40"/>
                <w:szCs w:val="40"/>
                <w:lang w:eastAsia="es-MX"/>
              </w:rPr>
              <w:t>BOX #:</w:t>
            </w:r>
          </w:p>
        </w:tc>
        <w:tc>
          <w:tcPr>
            <w:tcW w:w="8039" w:type="dxa"/>
          </w:tcPr>
          <w:p w14:paraId="30E4C9E9" w14:textId="7612E4B4" w:rsidR="00CB6854" w:rsidRDefault="009A701D" w:rsidP="009A701D">
            <w:pPr>
              <w:jc w:val="center"/>
              <w:rPr>
                <w:b/>
                <w:noProof/>
                <w:sz w:val="48"/>
                <w:szCs w:val="48"/>
                <w:lang w:eastAsia="es-MX"/>
              </w:rPr>
            </w:pPr>
            <w:r w:rsidRPr="000744BD">
              <w:rPr>
                <w:b/>
                <w:noProof/>
                <w:color w:val="FF0000"/>
                <w:sz w:val="48"/>
                <w:szCs w:val="48"/>
                <w:lang w:eastAsia="es-MX"/>
              </w:rPr>
              <w:t>__ of __</w:t>
            </w:r>
          </w:p>
        </w:tc>
      </w:tr>
    </w:tbl>
    <w:p w14:paraId="538D4341" w14:textId="77777777" w:rsidR="009D45F9" w:rsidRDefault="009D45F9" w:rsidP="003D0A5A">
      <w:pPr>
        <w:rPr>
          <w:b/>
          <w:u w:val="single"/>
        </w:rPr>
      </w:pPr>
    </w:p>
    <w:p w14:paraId="6D5A0321" w14:textId="77777777" w:rsidR="003D0A5A" w:rsidRDefault="003D0A5A" w:rsidP="003D0A5A">
      <w:pPr>
        <w:rPr>
          <w:b/>
          <w:u w:val="single"/>
        </w:rPr>
      </w:pPr>
    </w:p>
    <w:p w14:paraId="3137061F" w14:textId="77777777" w:rsidR="003D0A5A" w:rsidRPr="009D45F9" w:rsidRDefault="003D0A5A" w:rsidP="003D0A5A">
      <w:pPr>
        <w:rPr>
          <w:b/>
          <w:u w:val="single"/>
        </w:rPr>
      </w:pPr>
    </w:p>
    <w:p w14:paraId="26F293ED" w14:textId="77777777" w:rsidR="003F4666" w:rsidRPr="00AC389E" w:rsidRDefault="003D0A5A" w:rsidP="00AC389E">
      <w:pPr>
        <w:jc w:val="center"/>
        <w:rPr>
          <w:sz w:val="24"/>
          <w:szCs w:val="24"/>
        </w:rPr>
      </w:pPr>
      <w:r w:rsidRPr="003D0A5A">
        <w:rPr>
          <w:sz w:val="24"/>
          <w:szCs w:val="24"/>
        </w:rPr>
        <w:t>FOR INFORMATION PLEASE CALL: (624) 125-0922-(624) 122-7374.</w:t>
      </w:r>
    </w:p>
    <w:sectPr w:rsidR="003F4666" w:rsidRPr="00AC389E" w:rsidSect="003D0A5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66"/>
    <w:rsid w:val="000744BD"/>
    <w:rsid w:val="003D0A5A"/>
    <w:rsid w:val="003D5F3A"/>
    <w:rsid w:val="003F4666"/>
    <w:rsid w:val="008D15DB"/>
    <w:rsid w:val="008E20B5"/>
    <w:rsid w:val="008E28F0"/>
    <w:rsid w:val="009A701D"/>
    <w:rsid w:val="009D45F9"/>
    <w:rsid w:val="00AC389E"/>
    <w:rsid w:val="00B87CB6"/>
    <w:rsid w:val="00BD0790"/>
    <w:rsid w:val="00CB6854"/>
    <w:rsid w:val="00F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11E3"/>
  <w15:chartTrackingRefBased/>
  <w15:docId w15:val="{6613DBFE-8C45-4681-A398-7F6E3844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66"/>
  </w:style>
  <w:style w:type="paragraph" w:styleId="Heading1">
    <w:name w:val="heading 1"/>
    <w:basedOn w:val="Normal"/>
    <w:next w:val="Normal"/>
    <w:link w:val="Heading1Char"/>
    <w:uiPriority w:val="9"/>
    <w:qFormat/>
    <w:rsid w:val="003F46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6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6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3705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6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6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370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6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370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6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2410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6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6370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6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6370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666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6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666"/>
    <w:rPr>
      <w:rFonts w:asciiTheme="majorHAnsi" w:eastAsiaTheme="majorEastAsia" w:hAnsiTheme="majorHAnsi" w:cstheme="majorBidi"/>
      <w:color w:val="6370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66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666"/>
    <w:rPr>
      <w:rFonts w:asciiTheme="majorHAnsi" w:eastAsiaTheme="majorEastAsia" w:hAnsiTheme="majorHAnsi" w:cstheme="majorBidi"/>
      <w:color w:val="6370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666"/>
    <w:rPr>
      <w:rFonts w:asciiTheme="majorHAnsi" w:eastAsiaTheme="majorEastAsia" w:hAnsiTheme="majorHAnsi" w:cstheme="majorBidi"/>
      <w:i/>
      <w:iCs/>
      <w:color w:val="6370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666"/>
    <w:rPr>
      <w:rFonts w:asciiTheme="majorHAnsi" w:eastAsiaTheme="majorEastAsia" w:hAnsiTheme="majorHAnsi" w:cstheme="majorBidi"/>
      <w:i/>
      <w:iCs/>
      <w:color w:val="72410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666"/>
    <w:rPr>
      <w:rFonts w:asciiTheme="majorHAnsi" w:eastAsiaTheme="majorEastAsia" w:hAnsiTheme="majorHAnsi" w:cstheme="majorBidi"/>
      <w:b/>
      <w:bCs/>
      <w:color w:val="6370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666"/>
    <w:rPr>
      <w:rFonts w:asciiTheme="majorHAnsi" w:eastAsiaTheme="majorEastAsia" w:hAnsiTheme="majorHAnsi" w:cstheme="majorBidi"/>
      <w:b/>
      <w:bCs/>
      <w:i/>
      <w:iCs/>
      <w:color w:val="63705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6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F46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E4831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666"/>
    <w:rPr>
      <w:rFonts w:asciiTheme="majorHAnsi" w:eastAsiaTheme="majorEastAsia" w:hAnsiTheme="majorHAnsi" w:cstheme="majorBidi"/>
      <w:color w:val="E4831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6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466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F4666"/>
    <w:rPr>
      <w:b/>
      <w:bCs/>
    </w:rPr>
  </w:style>
  <w:style w:type="character" w:styleId="Emphasis">
    <w:name w:val="Emphasis"/>
    <w:basedOn w:val="DefaultParagraphFont"/>
    <w:uiPriority w:val="20"/>
    <w:qFormat/>
    <w:rsid w:val="003F4666"/>
    <w:rPr>
      <w:i/>
      <w:iCs/>
    </w:rPr>
  </w:style>
  <w:style w:type="paragraph" w:styleId="NoSpacing">
    <w:name w:val="No Spacing"/>
    <w:link w:val="NoSpacingChar"/>
    <w:uiPriority w:val="1"/>
    <w:qFormat/>
    <w:rsid w:val="003F46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46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66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666"/>
    <w:pPr>
      <w:pBdr>
        <w:left w:val="single" w:sz="18" w:space="12" w:color="E4831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666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F46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F46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F466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F466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F466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466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3F4666"/>
  </w:style>
  <w:style w:type="table" w:styleId="TableGrid">
    <w:name w:val="Table Grid"/>
    <w:basedOn w:val="TableNormal"/>
    <w:uiPriority w:val="39"/>
    <w:rsid w:val="00CB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etrospección">
  <a:themeElements>
    <a:clrScheme name="Retrospección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ció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Nina Mahmud</cp:lastModifiedBy>
  <cp:revision>7</cp:revision>
  <cp:lastPrinted>2022-10-12T23:00:00Z</cp:lastPrinted>
  <dcterms:created xsi:type="dcterms:W3CDTF">2022-09-13T22:49:00Z</dcterms:created>
  <dcterms:modified xsi:type="dcterms:W3CDTF">2025-04-15T00:04:00Z</dcterms:modified>
</cp:coreProperties>
</file>